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B4" w:rsidRPr="00F00628" w:rsidRDefault="00B14E4F" w:rsidP="00B14E4F">
      <w:pPr>
        <w:jc w:val="center"/>
        <w:rPr>
          <w:b/>
          <w:sz w:val="32"/>
          <w:szCs w:val="32"/>
        </w:rPr>
      </w:pPr>
      <w:r w:rsidRPr="00F00628">
        <w:rPr>
          <w:b/>
          <w:sz w:val="32"/>
          <w:szCs w:val="32"/>
        </w:rPr>
        <w:t>10 TIPS FOR UNLOCKING CREATIVITY</w:t>
      </w:r>
    </w:p>
    <w:p w:rsidR="00B14E4F" w:rsidRPr="00596268" w:rsidRDefault="00B14E4F" w:rsidP="001D4B24">
      <w:pPr>
        <w:rPr>
          <w:i/>
          <w:color w:val="004A82"/>
          <w:szCs w:val="24"/>
        </w:rPr>
      </w:pPr>
      <w:r w:rsidRPr="00596268">
        <w:rPr>
          <w:i/>
          <w:color w:val="004A82"/>
          <w:szCs w:val="24"/>
        </w:rPr>
        <w:t xml:space="preserve">You need to be relaxed yet focused to paint creatively. The key is not to worry if things start going wrong…allow the image to evolve gradually as you experiment with different marks rather than forcing a successful outcome. </w:t>
      </w:r>
    </w:p>
    <w:p w:rsidR="00F00628" w:rsidRDefault="00F00628" w:rsidP="00B14E4F">
      <w:pPr>
        <w:rPr>
          <w:i/>
          <w:szCs w:val="24"/>
        </w:rPr>
      </w:pPr>
    </w:p>
    <w:p w:rsidR="00FF3D3A" w:rsidRDefault="008A2462" w:rsidP="0079500C">
      <w:pPr>
        <w:pStyle w:val="ListParagraph"/>
        <w:numPr>
          <w:ilvl w:val="0"/>
          <w:numId w:val="7"/>
        </w:numPr>
        <w:ind w:left="714" w:hanging="357"/>
        <w:rPr>
          <w:szCs w:val="24"/>
        </w:rPr>
      </w:pPr>
      <w:r w:rsidRPr="00FF3D3A">
        <w:rPr>
          <w:szCs w:val="24"/>
        </w:rPr>
        <w:t>That first daunting encounter with the blank white canvas can be overcome by applying underpainting</w:t>
      </w:r>
      <w:r w:rsidR="003E068A">
        <w:rPr>
          <w:szCs w:val="24"/>
        </w:rPr>
        <w:t>.</w:t>
      </w:r>
      <w:r w:rsidRPr="00FF3D3A">
        <w:rPr>
          <w:szCs w:val="24"/>
        </w:rPr>
        <w:t xml:space="preserve"> I like to use a pale terracotta acrylic stain</w:t>
      </w:r>
      <w:r w:rsidR="00FF3D3A" w:rsidRPr="00FF3D3A">
        <w:rPr>
          <w:szCs w:val="24"/>
        </w:rPr>
        <w:t xml:space="preserve"> </w:t>
      </w:r>
      <w:r w:rsidR="003E068A">
        <w:rPr>
          <w:szCs w:val="24"/>
        </w:rPr>
        <w:t>over the white primer.</w:t>
      </w:r>
      <w:r w:rsidRPr="00FF3D3A">
        <w:rPr>
          <w:szCs w:val="24"/>
        </w:rPr>
        <w:t xml:space="preserve"> </w:t>
      </w:r>
      <w:r w:rsidR="0001079D">
        <w:rPr>
          <w:szCs w:val="24"/>
        </w:rPr>
        <w:t xml:space="preserve">When it’s dry </w:t>
      </w:r>
      <w:r w:rsidRPr="00FF3D3A">
        <w:rPr>
          <w:szCs w:val="24"/>
        </w:rPr>
        <w:t xml:space="preserve">I </w:t>
      </w:r>
      <w:r w:rsidR="00FF3D3A" w:rsidRPr="00FF3D3A">
        <w:rPr>
          <w:szCs w:val="24"/>
        </w:rPr>
        <w:t>begin</w:t>
      </w:r>
      <w:r w:rsidRPr="00FF3D3A">
        <w:rPr>
          <w:szCs w:val="24"/>
        </w:rPr>
        <w:t xml:space="preserve"> the first stage almost as an action painter might work: </w:t>
      </w:r>
      <w:r w:rsidR="00FF3D3A" w:rsidRPr="00FF3D3A">
        <w:rPr>
          <w:szCs w:val="24"/>
        </w:rPr>
        <w:t xml:space="preserve">switching from the wall to the floor, I use </w:t>
      </w:r>
      <w:r w:rsidR="001D4B24">
        <w:rPr>
          <w:szCs w:val="24"/>
        </w:rPr>
        <w:t>d</w:t>
      </w:r>
      <w:r w:rsidR="00FF3D3A" w:rsidRPr="00FF3D3A">
        <w:rPr>
          <w:szCs w:val="24"/>
        </w:rPr>
        <w:t>ifferent size</w:t>
      </w:r>
      <w:r w:rsidR="001D4B24">
        <w:rPr>
          <w:szCs w:val="24"/>
        </w:rPr>
        <w:t>d</w:t>
      </w:r>
      <w:r w:rsidR="00FF3D3A" w:rsidRPr="00FF3D3A">
        <w:rPr>
          <w:szCs w:val="24"/>
        </w:rPr>
        <w:t xml:space="preserve"> brushes to make a range of marks by spattering, </w:t>
      </w:r>
      <w:r w:rsidR="0001079D">
        <w:rPr>
          <w:szCs w:val="24"/>
        </w:rPr>
        <w:t xml:space="preserve">dribbling </w:t>
      </w:r>
      <w:r w:rsidR="00FF3D3A" w:rsidRPr="00FF3D3A">
        <w:rPr>
          <w:szCs w:val="24"/>
        </w:rPr>
        <w:t xml:space="preserve">and throwing the paint. Finishing on the floor, the wet paint is allowed to puddle and run as it likes, and the final process is to flick gold lacquer all over the canvas which spreads the paint like </w:t>
      </w:r>
      <w:r w:rsidR="001D4B24">
        <w:rPr>
          <w:szCs w:val="24"/>
        </w:rPr>
        <w:t>an oil spill on</w:t>
      </w:r>
      <w:r w:rsidR="00FF3D3A" w:rsidRPr="00FF3D3A">
        <w:rPr>
          <w:szCs w:val="24"/>
        </w:rPr>
        <w:t xml:space="preserve"> water.</w:t>
      </w:r>
      <w:r w:rsidR="00774933">
        <w:rPr>
          <w:szCs w:val="24"/>
        </w:rPr>
        <w:t xml:space="preserve"> After a day or two it’s all dry, and my underpainting of warm, mid-tone colours creates a great base on which to work as well as a textured surface which gives a good “key” for the subsequent paint layers.</w:t>
      </w:r>
    </w:p>
    <w:p w:rsidR="00F00628" w:rsidRPr="00F00628" w:rsidRDefault="00F00628" w:rsidP="00F00628">
      <w:pPr>
        <w:ind w:left="357"/>
        <w:rPr>
          <w:szCs w:val="24"/>
        </w:rPr>
      </w:pPr>
    </w:p>
    <w:p w:rsidR="00F00628" w:rsidRDefault="00F00628" w:rsidP="0079500C">
      <w:pPr>
        <w:pStyle w:val="ListParagraph"/>
        <w:numPr>
          <w:ilvl w:val="0"/>
          <w:numId w:val="7"/>
        </w:numPr>
        <w:ind w:left="714" w:hanging="357"/>
        <w:rPr>
          <w:szCs w:val="24"/>
        </w:rPr>
      </w:pPr>
      <w:r>
        <w:rPr>
          <w:szCs w:val="24"/>
        </w:rPr>
        <w:t>What about composition? Should I plan it all ahead</w:t>
      </w:r>
      <w:r w:rsidR="00F04FA8">
        <w:rPr>
          <w:szCs w:val="24"/>
        </w:rPr>
        <w:t>, d</w:t>
      </w:r>
      <w:r>
        <w:rPr>
          <w:szCs w:val="24"/>
        </w:rPr>
        <w:t xml:space="preserve">raw the imagery </w:t>
      </w:r>
      <w:r w:rsidR="00F04FA8">
        <w:rPr>
          <w:szCs w:val="24"/>
        </w:rPr>
        <w:t xml:space="preserve">onto the canvas </w:t>
      </w:r>
      <w:r>
        <w:rPr>
          <w:szCs w:val="24"/>
        </w:rPr>
        <w:t xml:space="preserve">first or work totally intuitively and allow the activity of painting </w:t>
      </w:r>
      <w:r w:rsidR="00F04FA8">
        <w:rPr>
          <w:szCs w:val="24"/>
        </w:rPr>
        <w:t xml:space="preserve">to </w:t>
      </w:r>
      <w:r>
        <w:rPr>
          <w:szCs w:val="24"/>
        </w:rPr>
        <w:t xml:space="preserve">dictate </w:t>
      </w:r>
      <w:r w:rsidR="00F04FA8">
        <w:rPr>
          <w:szCs w:val="24"/>
        </w:rPr>
        <w:t>the arrangement of forms as it progresses? This is a tricky one, and ultimately it’s up to individual preference I think. I used to work closely from drawings</w:t>
      </w:r>
      <w:r w:rsidR="006C2A7A">
        <w:rPr>
          <w:szCs w:val="24"/>
        </w:rPr>
        <w:t>,</w:t>
      </w:r>
      <w:r w:rsidR="00F04FA8">
        <w:rPr>
          <w:szCs w:val="24"/>
        </w:rPr>
        <w:t xml:space="preserve"> and map </w:t>
      </w:r>
      <w:r w:rsidR="00596268">
        <w:rPr>
          <w:szCs w:val="24"/>
        </w:rPr>
        <w:t xml:space="preserve">out </w:t>
      </w:r>
      <w:r w:rsidR="00F04FA8">
        <w:rPr>
          <w:szCs w:val="24"/>
        </w:rPr>
        <w:t xml:space="preserve">forms carefully onto the canvas first, but the final image would never match up to my initial intention, so now I start with a lot of marks and let the paint decide how the work should progress. It’s sort of “pulling the image out of the painting” I suppose, but it doesn’t suit everyone. </w:t>
      </w:r>
    </w:p>
    <w:p w:rsidR="00F00628" w:rsidRPr="00F00628" w:rsidRDefault="00F00628" w:rsidP="00F00628">
      <w:pPr>
        <w:ind w:left="357"/>
        <w:rPr>
          <w:szCs w:val="24"/>
        </w:rPr>
      </w:pPr>
    </w:p>
    <w:p w:rsidR="00F00628" w:rsidRDefault="00F00628" w:rsidP="00F00628">
      <w:pPr>
        <w:pStyle w:val="ListParagraph"/>
        <w:numPr>
          <w:ilvl w:val="0"/>
          <w:numId w:val="7"/>
        </w:numPr>
        <w:ind w:left="714" w:hanging="357"/>
        <w:rPr>
          <w:szCs w:val="24"/>
        </w:rPr>
      </w:pPr>
      <w:r w:rsidRPr="00F00628">
        <w:rPr>
          <w:szCs w:val="24"/>
        </w:rPr>
        <w:t>Whether your work is representational or abstract, give yourself time to enjoy the touch</w:t>
      </w:r>
      <w:r>
        <w:rPr>
          <w:szCs w:val="24"/>
        </w:rPr>
        <w:t>,</w:t>
      </w:r>
      <w:r w:rsidRPr="00F00628">
        <w:rPr>
          <w:szCs w:val="24"/>
        </w:rPr>
        <w:t xml:space="preserve"> feel and smell of the paint without trying to resolve it prematurely. In oil and acrylic painting, passages that aren’t working well can always be turned into positives.</w:t>
      </w:r>
    </w:p>
    <w:p w:rsidR="00F00628" w:rsidRPr="00F00628" w:rsidRDefault="00F00628" w:rsidP="00F00628">
      <w:pPr>
        <w:ind w:left="357"/>
        <w:rPr>
          <w:szCs w:val="24"/>
        </w:rPr>
      </w:pPr>
    </w:p>
    <w:p w:rsidR="008A2462" w:rsidRDefault="00774933" w:rsidP="0079500C">
      <w:pPr>
        <w:pStyle w:val="ListParagraph"/>
        <w:numPr>
          <w:ilvl w:val="0"/>
          <w:numId w:val="7"/>
        </w:numPr>
        <w:ind w:left="714" w:hanging="357"/>
        <w:rPr>
          <w:szCs w:val="24"/>
        </w:rPr>
      </w:pPr>
      <w:r w:rsidRPr="00774933">
        <w:rPr>
          <w:szCs w:val="24"/>
        </w:rPr>
        <w:t xml:space="preserve">In the early stages of a painting’s development it’s important to keep things loose and free, so using </w:t>
      </w:r>
      <w:r w:rsidR="001D4B24">
        <w:rPr>
          <w:szCs w:val="24"/>
        </w:rPr>
        <w:t xml:space="preserve">large </w:t>
      </w:r>
      <w:r>
        <w:rPr>
          <w:szCs w:val="24"/>
        </w:rPr>
        <w:t xml:space="preserve">decorator’s </w:t>
      </w:r>
      <w:r w:rsidR="00520754">
        <w:rPr>
          <w:szCs w:val="24"/>
        </w:rPr>
        <w:t xml:space="preserve">brushes </w:t>
      </w:r>
      <w:r w:rsidR="0079500C">
        <w:rPr>
          <w:szCs w:val="24"/>
        </w:rPr>
        <w:t xml:space="preserve">as well as artist’s brushes </w:t>
      </w:r>
      <w:r>
        <w:rPr>
          <w:szCs w:val="24"/>
        </w:rPr>
        <w:t xml:space="preserve">is </w:t>
      </w:r>
      <w:r w:rsidR="0079500C">
        <w:rPr>
          <w:szCs w:val="24"/>
        </w:rPr>
        <w:t xml:space="preserve">a good idea. Remember not to tighten things down early on by controlling the </w:t>
      </w:r>
      <w:r w:rsidR="00843E58">
        <w:rPr>
          <w:szCs w:val="24"/>
        </w:rPr>
        <w:t>forms</w:t>
      </w:r>
      <w:r w:rsidR="0079500C">
        <w:rPr>
          <w:szCs w:val="24"/>
        </w:rPr>
        <w:t xml:space="preserve"> with small precise </w:t>
      </w:r>
      <w:r w:rsidR="00843E58">
        <w:rPr>
          <w:szCs w:val="24"/>
        </w:rPr>
        <w:t>brush</w:t>
      </w:r>
      <w:r w:rsidR="006C2A7A">
        <w:rPr>
          <w:szCs w:val="24"/>
        </w:rPr>
        <w:t>strokes</w:t>
      </w:r>
      <w:r w:rsidR="0079500C">
        <w:rPr>
          <w:szCs w:val="24"/>
        </w:rPr>
        <w:t xml:space="preserve">. Acrylic paint especially can start to lose its freshness and look dead if it’s over-controlled. Don’t cover up all your underpainting, but allow it to play a role </w:t>
      </w:r>
      <w:r w:rsidR="001D4B24">
        <w:rPr>
          <w:szCs w:val="24"/>
        </w:rPr>
        <w:t>at all stages</w:t>
      </w:r>
      <w:r w:rsidR="00D87834">
        <w:rPr>
          <w:szCs w:val="24"/>
        </w:rPr>
        <w:t xml:space="preserve"> of the process</w:t>
      </w:r>
      <w:r w:rsidR="0079500C">
        <w:rPr>
          <w:szCs w:val="24"/>
        </w:rPr>
        <w:t>.</w:t>
      </w:r>
    </w:p>
    <w:p w:rsidR="0079500C" w:rsidRPr="0079500C" w:rsidRDefault="0079500C" w:rsidP="0079500C">
      <w:pPr>
        <w:pStyle w:val="ListParagraph"/>
        <w:rPr>
          <w:szCs w:val="24"/>
        </w:rPr>
      </w:pPr>
    </w:p>
    <w:p w:rsidR="0079500C" w:rsidRDefault="0079500C" w:rsidP="0079500C">
      <w:pPr>
        <w:pStyle w:val="ListParagraph"/>
        <w:numPr>
          <w:ilvl w:val="0"/>
          <w:numId w:val="7"/>
        </w:numPr>
        <w:ind w:left="714" w:hanging="357"/>
        <w:rPr>
          <w:szCs w:val="24"/>
        </w:rPr>
      </w:pPr>
      <w:r>
        <w:rPr>
          <w:szCs w:val="24"/>
        </w:rPr>
        <w:t xml:space="preserve">What do you do if everything starts to look terribly busy and cluttered? </w:t>
      </w:r>
      <w:r w:rsidR="00B7022A">
        <w:rPr>
          <w:szCs w:val="24"/>
        </w:rPr>
        <w:t>I u</w:t>
      </w:r>
      <w:r>
        <w:rPr>
          <w:szCs w:val="24"/>
        </w:rPr>
        <w:t>se a wet “J” cloth to wipe through large passages of the painting. This simplif</w:t>
      </w:r>
      <w:r w:rsidR="00B7022A">
        <w:rPr>
          <w:szCs w:val="24"/>
        </w:rPr>
        <w:t>ies</w:t>
      </w:r>
      <w:r>
        <w:rPr>
          <w:szCs w:val="24"/>
        </w:rPr>
        <w:t xml:space="preserve"> the image by bringing </w:t>
      </w:r>
      <w:r w:rsidR="00B7022A">
        <w:rPr>
          <w:szCs w:val="24"/>
        </w:rPr>
        <w:t xml:space="preserve">together </w:t>
      </w:r>
      <w:r>
        <w:rPr>
          <w:szCs w:val="24"/>
        </w:rPr>
        <w:t xml:space="preserve">areas of the painting, as well as creating subtle veils of colour and revealing some of that </w:t>
      </w:r>
      <w:r w:rsidR="00B7022A">
        <w:rPr>
          <w:szCs w:val="24"/>
        </w:rPr>
        <w:t>exciting</w:t>
      </w:r>
      <w:r>
        <w:rPr>
          <w:szCs w:val="24"/>
        </w:rPr>
        <w:t xml:space="preserve"> underpainting.</w:t>
      </w:r>
      <w:r w:rsidR="00B7022A">
        <w:rPr>
          <w:szCs w:val="24"/>
        </w:rPr>
        <w:t xml:space="preserve"> It also prevents the paint surface from becoming clogged and unworkable.</w:t>
      </w:r>
      <w:r w:rsidR="00520754">
        <w:rPr>
          <w:szCs w:val="24"/>
        </w:rPr>
        <w:t xml:space="preserve"> Another way to unify areas is to apply glazes of transparent colour with large brushes, </w:t>
      </w:r>
      <w:r w:rsidR="00224EAC">
        <w:rPr>
          <w:szCs w:val="24"/>
        </w:rPr>
        <w:t>making</w:t>
      </w:r>
      <w:r w:rsidR="00520754">
        <w:rPr>
          <w:szCs w:val="24"/>
        </w:rPr>
        <w:t xml:space="preserve"> the underlying colours glow with a rich intensity.</w:t>
      </w:r>
    </w:p>
    <w:p w:rsidR="00B7022A" w:rsidRPr="00B7022A" w:rsidRDefault="00B7022A" w:rsidP="00B7022A">
      <w:pPr>
        <w:pStyle w:val="ListParagraph"/>
        <w:rPr>
          <w:szCs w:val="24"/>
        </w:rPr>
      </w:pPr>
    </w:p>
    <w:p w:rsidR="00B7022A" w:rsidRDefault="00B7022A" w:rsidP="0079500C">
      <w:pPr>
        <w:pStyle w:val="ListParagraph"/>
        <w:numPr>
          <w:ilvl w:val="0"/>
          <w:numId w:val="7"/>
        </w:numPr>
        <w:ind w:left="714" w:hanging="357"/>
        <w:rPr>
          <w:szCs w:val="24"/>
        </w:rPr>
      </w:pPr>
      <w:r>
        <w:rPr>
          <w:szCs w:val="24"/>
        </w:rPr>
        <w:lastRenderedPageBreak/>
        <w:t xml:space="preserve">If you’re losing your way </w:t>
      </w:r>
      <w:r w:rsidR="00B075A6">
        <w:rPr>
          <w:szCs w:val="24"/>
        </w:rPr>
        <w:t>with</w:t>
      </w:r>
      <w:r>
        <w:rPr>
          <w:szCs w:val="24"/>
        </w:rPr>
        <w:t xml:space="preserve"> the imagery, redraw back into the paint surface using charcoal, oil bars or pastels. </w:t>
      </w:r>
      <w:r w:rsidR="00F3621A">
        <w:rPr>
          <w:szCs w:val="24"/>
        </w:rPr>
        <w:t xml:space="preserve">I also like to draw into the wet paint with chisels and screwdrivers to create a sgraffito type of line, which changes colour along its length as it scratches through the </w:t>
      </w:r>
      <w:r w:rsidR="006F3908">
        <w:rPr>
          <w:szCs w:val="24"/>
        </w:rPr>
        <w:t>paint</w:t>
      </w:r>
      <w:r w:rsidR="00F3621A">
        <w:rPr>
          <w:szCs w:val="24"/>
        </w:rPr>
        <w:t xml:space="preserve"> </w:t>
      </w:r>
      <w:r w:rsidR="006F3908">
        <w:rPr>
          <w:szCs w:val="24"/>
        </w:rPr>
        <w:t>underneath</w:t>
      </w:r>
      <w:r w:rsidR="00F3621A">
        <w:rPr>
          <w:szCs w:val="24"/>
        </w:rPr>
        <w:t xml:space="preserve">. </w:t>
      </w:r>
      <w:r>
        <w:rPr>
          <w:szCs w:val="24"/>
        </w:rPr>
        <w:t xml:space="preserve">These graphic marks will add richness to the </w:t>
      </w:r>
      <w:r w:rsidR="00F3621A">
        <w:rPr>
          <w:szCs w:val="24"/>
        </w:rPr>
        <w:t>paint surface</w:t>
      </w:r>
      <w:r>
        <w:rPr>
          <w:szCs w:val="24"/>
        </w:rPr>
        <w:t xml:space="preserve"> as well as enabling you to redefine the image </w:t>
      </w:r>
      <w:r w:rsidR="00B075A6">
        <w:rPr>
          <w:szCs w:val="24"/>
        </w:rPr>
        <w:t>through drawing.</w:t>
      </w:r>
    </w:p>
    <w:p w:rsidR="00B479FE" w:rsidRPr="00B479FE" w:rsidRDefault="00B479FE" w:rsidP="00B479FE">
      <w:pPr>
        <w:pStyle w:val="ListParagraph"/>
        <w:rPr>
          <w:szCs w:val="24"/>
        </w:rPr>
      </w:pPr>
    </w:p>
    <w:p w:rsidR="00B479FE" w:rsidRDefault="002530BB" w:rsidP="0079500C">
      <w:pPr>
        <w:pStyle w:val="ListParagraph"/>
        <w:numPr>
          <w:ilvl w:val="0"/>
          <w:numId w:val="7"/>
        </w:numPr>
        <w:ind w:left="714" w:hanging="357"/>
        <w:rPr>
          <w:szCs w:val="24"/>
        </w:rPr>
      </w:pPr>
      <w:r>
        <w:rPr>
          <w:szCs w:val="24"/>
        </w:rPr>
        <w:t>Adding new types of mark like this is important, but it’s also good to remove and scrape back the surface</w:t>
      </w:r>
      <w:r w:rsidR="00F3621A">
        <w:rPr>
          <w:szCs w:val="24"/>
        </w:rPr>
        <w:t xml:space="preserve"> to subtract some of your visual statements. </w:t>
      </w:r>
      <w:r w:rsidR="00BD5E5B">
        <w:rPr>
          <w:szCs w:val="24"/>
        </w:rPr>
        <w:t>A sharp-edged palette knife or the flat blade of a chisel will peel back layers of wet or semi-dr</w:t>
      </w:r>
      <w:r w:rsidR="00906C91">
        <w:rPr>
          <w:szCs w:val="24"/>
        </w:rPr>
        <w:t>ied</w:t>
      </w:r>
      <w:r w:rsidR="00BD5E5B">
        <w:rPr>
          <w:szCs w:val="24"/>
        </w:rPr>
        <w:t xml:space="preserve"> acrylic paint, and of course oil paint allows </w:t>
      </w:r>
      <w:r w:rsidR="00906C91">
        <w:rPr>
          <w:szCs w:val="24"/>
        </w:rPr>
        <w:t>you to do this</w:t>
      </w:r>
      <w:r w:rsidR="00BD5E5B">
        <w:rPr>
          <w:szCs w:val="24"/>
        </w:rPr>
        <w:t xml:space="preserve"> over a</w:t>
      </w:r>
      <w:r w:rsidR="00906C91">
        <w:rPr>
          <w:szCs w:val="24"/>
        </w:rPr>
        <w:t xml:space="preserve"> </w:t>
      </w:r>
      <w:r w:rsidR="00BD5E5B">
        <w:rPr>
          <w:szCs w:val="24"/>
        </w:rPr>
        <w:t>longer time period.</w:t>
      </w:r>
      <w:r w:rsidR="00906C91">
        <w:rPr>
          <w:szCs w:val="24"/>
        </w:rPr>
        <w:t xml:space="preserve"> </w:t>
      </w:r>
      <w:r w:rsidR="00F3621A">
        <w:rPr>
          <w:szCs w:val="24"/>
        </w:rPr>
        <w:t xml:space="preserve">This will reveal some of the underpainting, often </w:t>
      </w:r>
      <w:r w:rsidR="00373B2F">
        <w:rPr>
          <w:szCs w:val="24"/>
        </w:rPr>
        <w:t>showing</w:t>
      </w:r>
      <w:r w:rsidR="00F3621A">
        <w:rPr>
          <w:szCs w:val="24"/>
        </w:rPr>
        <w:t xml:space="preserve"> </w:t>
      </w:r>
      <w:r w:rsidR="0012165C">
        <w:rPr>
          <w:szCs w:val="24"/>
        </w:rPr>
        <w:t>unexpected</w:t>
      </w:r>
      <w:r w:rsidR="00F3621A">
        <w:rPr>
          <w:szCs w:val="24"/>
        </w:rPr>
        <w:t xml:space="preserve"> colours and shapes which can be brought </w:t>
      </w:r>
      <w:r w:rsidR="0012165C">
        <w:rPr>
          <w:szCs w:val="24"/>
        </w:rPr>
        <w:t xml:space="preserve">back </w:t>
      </w:r>
      <w:r w:rsidR="00F3621A">
        <w:rPr>
          <w:szCs w:val="24"/>
        </w:rPr>
        <w:t>into play.</w:t>
      </w:r>
      <w:r w:rsidR="00906C91">
        <w:rPr>
          <w:szCs w:val="24"/>
        </w:rPr>
        <w:t xml:space="preserve"> This </w:t>
      </w:r>
      <w:r w:rsidR="0053044E">
        <w:rPr>
          <w:szCs w:val="24"/>
        </w:rPr>
        <w:t xml:space="preserve">is </w:t>
      </w:r>
      <w:r w:rsidR="00906C91">
        <w:rPr>
          <w:szCs w:val="24"/>
        </w:rPr>
        <w:t>where painting gets close to mathematics... it’s all about addition and subtraction!</w:t>
      </w:r>
    </w:p>
    <w:p w:rsidR="00BD5E5B" w:rsidRPr="00BD5E5B" w:rsidRDefault="00BD5E5B" w:rsidP="00BD5E5B">
      <w:pPr>
        <w:pStyle w:val="ListParagraph"/>
        <w:rPr>
          <w:szCs w:val="24"/>
        </w:rPr>
      </w:pPr>
    </w:p>
    <w:p w:rsidR="00BD5E5B" w:rsidRDefault="00906C91" w:rsidP="0079500C">
      <w:pPr>
        <w:pStyle w:val="ListParagraph"/>
        <w:numPr>
          <w:ilvl w:val="0"/>
          <w:numId w:val="7"/>
        </w:numPr>
        <w:ind w:left="714" w:hanging="357"/>
        <w:rPr>
          <w:szCs w:val="24"/>
        </w:rPr>
      </w:pPr>
      <w:r>
        <w:rPr>
          <w:szCs w:val="24"/>
        </w:rPr>
        <w:t xml:space="preserve">I find with acrylic paint that sometimes the edges of shapes or the weight of brushmarks can look too harsh or dominant, </w:t>
      </w:r>
      <w:r w:rsidR="00596268">
        <w:rPr>
          <w:szCs w:val="24"/>
        </w:rPr>
        <w:t>fighting against</w:t>
      </w:r>
      <w:r>
        <w:rPr>
          <w:szCs w:val="24"/>
        </w:rPr>
        <w:t xml:space="preserve"> the passages around them. Try </w:t>
      </w:r>
      <w:r w:rsidR="00596268">
        <w:rPr>
          <w:szCs w:val="24"/>
        </w:rPr>
        <w:t xml:space="preserve">softening edges with the finger or </w:t>
      </w:r>
      <w:r>
        <w:rPr>
          <w:szCs w:val="24"/>
        </w:rPr>
        <w:t xml:space="preserve">blotting the wet paint with a kitchen towel, rag or newspaper, which will lift </w:t>
      </w:r>
      <w:r w:rsidR="002E0DDF">
        <w:rPr>
          <w:szCs w:val="24"/>
        </w:rPr>
        <w:t>off</w:t>
      </w:r>
      <w:r>
        <w:rPr>
          <w:szCs w:val="24"/>
        </w:rPr>
        <w:t xml:space="preserve"> the colour and reduce some of its impact, thereby making it more subtle and preventing it from jumping out spatially from the picture plane. You’ll also get the bonus of a </w:t>
      </w:r>
      <w:r w:rsidR="00EF086A">
        <w:rPr>
          <w:szCs w:val="24"/>
        </w:rPr>
        <w:t xml:space="preserve">mottled </w:t>
      </w:r>
      <w:r>
        <w:rPr>
          <w:szCs w:val="24"/>
        </w:rPr>
        <w:t xml:space="preserve">texture, which can only enrich the painting. </w:t>
      </w:r>
    </w:p>
    <w:p w:rsidR="00F00628" w:rsidRPr="00F00628" w:rsidRDefault="00F00628" w:rsidP="00F00628">
      <w:pPr>
        <w:pStyle w:val="ListParagraph"/>
        <w:rPr>
          <w:szCs w:val="24"/>
        </w:rPr>
      </w:pPr>
    </w:p>
    <w:p w:rsidR="00B075A6" w:rsidRPr="00B075A6" w:rsidRDefault="00B075A6" w:rsidP="00B075A6">
      <w:pPr>
        <w:pStyle w:val="ListParagraph"/>
        <w:rPr>
          <w:szCs w:val="24"/>
        </w:rPr>
      </w:pPr>
    </w:p>
    <w:p w:rsidR="00B075A6" w:rsidRDefault="00BD3225" w:rsidP="0079500C">
      <w:pPr>
        <w:pStyle w:val="ListParagraph"/>
        <w:numPr>
          <w:ilvl w:val="0"/>
          <w:numId w:val="7"/>
        </w:numPr>
        <w:ind w:left="714" w:hanging="357"/>
        <w:rPr>
          <w:szCs w:val="24"/>
        </w:rPr>
      </w:pPr>
      <w:r>
        <w:rPr>
          <w:szCs w:val="24"/>
        </w:rPr>
        <w:t>When you</w:t>
      </w:r>
      <w:r w:rsidR="00596268">
        <w:rPr>
          <w:szCs w:val="24"/>
        </w:rPr>
        <w:t>’ve</w:t>
      </w:r>
      <w:r>
        <w:rPr>
          <w:szCs w:val="24"/>
        </w:rPr>
        <w:t xml:space="preserve"> been working on a painting for a while, it’s always difficult to assess </w:t>
      </w:r>
      <w:r w:rsidR="002E0DDF">
        <w:rPr>
          <w:szCs w:val="24"/>
        </w:rPr>
        <w:t>things</w:t>
      </w:r>
      <w:r>
        <w:rPr>
          <w:szCs w:val="24"/>
        </w:rPr>
        <w:t xml:space="preserve"> objectively. Is it any good? Does it need to be taken a stage further etc</w:t>
      </w:r>
      <w:r w:rsidR="001D4B24">
        <w:rPr>
          <w:szCs w:val="24"/>
        </w:rPr>
        <w:t>?</w:t>
      </w:r>
      <w:r>
        <w:rPr>
          <w:szCs w:val="24"/>
        </w:rPr>
        <w:t xml:space="preserve"> To get around this problem I have a large mirror hanging on the wall opposite my painting, </w:t>
      </w:r>
      <w:r w:rsidR="00373B2F">
        <w:rPr>
          <w:szCs w:val="24"/>
        </w:rPr>
        <w:t xml:space="preserve">giving me a </w:t>
      </w:r>
      <w:r w:rsidR="0098552F">
        <w:rPr>
          <w:szCs w:val="24"/>
        </w:rPr>
        <w:t>reverse view</w:t>
      </w:r>
      <w:r>
        <w:rPr>
          <w:szCs w:val="24"/>
        </w:rPr>
        <w:t xml:space="preserve">, and it’s also useful to occasionally turn </w:t>
      </w:r>
      <w:r w:rsidR="00373B2F">
        <w:rPr>
          <w:szCs w:val="24"/>
        </w:rPr>
        <w:t>the work</w:t>
      </w:r>
      <w:r>
        <w:rPr>
          <w:szCs w:val="24"/>
        </w:rPr>
        <w:t xml:space="preserve"> upside down or on its side. If there are </w:t>
      </w:r>
      <w:r w:rsidR="00F00628">
        <w:rPr>
          <w:szCs w:val="24"/>
        </w:rPr>
        <w:t>people</w:t>
      </w:r>
      <w:r>
        <w:rPr>
          <w:szCs w:val="24"/>
        </w:rPr>
        <w:t xml:space="preserve"> around, whose opinion you respect, ask them for </w:t>
      </w:r>
      <w:r w:rsidR="00726151">
        <w:rPr>
          <w:szCs w:val="24"/>
        </w:rPr>
        <w:t>comments</w:t>
      </w:r>
      <w:r>
        <w:rPr>
          <w:szCs w:val="24"/>
        </w:rPr>
        <w:t>. When you think it’s finished, hang it on a wall at home where you will see it every day. Eventually after a gestation period of several weeks, you’ll be able to gauge whether it’s resolved or needs to be taken further!</w:t>
      </w:r>
    </w:p>
    <w:p w:rsidR="00BD3225" w:rsidRPr="00BD3225" w:rsidRDefault="00BD3225" w:rsidP="00BD3225">
      <w:pPr>
        <w:pStyle w:val="ListParagraph"/>
        <w:rPr>
          <w:szCs w:val="24"/>
        </w:rPr>
      </w:pPr>
    </w:p>
    <w:p w:rsidR="00BD3225" w:rsidRDefault="00D94E9F" w:rsidP="0079500C">
      <w:pPr>
        <w:pStyle w:val="ListParagraph"/>
        <w:numPr>
          <w:ilvl w:val="0"/>
          <w:numId w:val="7"/>
        </w:numPr>
        <w:ind w:left="714" w:hanging="357"/>
        <w:rPr>
          <w:szCs w:val="24"/>
        </w:rPr>
      </w:pPr>
      <w:r>
        <w:rPr>
          <w:szCs w:val="24"/>
        </w:rPr>
        <w:t xml:space="preserve">Unlocking </w:t>
      </w:r>
      <w:r w:rsidR="003B4E73">
        <w:rPr>
          <w:szCs w:val="24"/>
        </w:rPr>
        <w:t xml:space="preserve"> </w:t>
      </w:r>
      <w:r>
        <w:rPr>
          <w:szCs w:val="24"/>
        </w:rPr>
        <w:t>creativity is all about tapping into what’s there under the surface, the real you. With painting, the key is to keep things fresh and exciting right up to the end so that the whole process allows you to express your inner self and thereby an individuality of approach…</w:t>
      </w:r>
      <w:r w:rsidR="00CD15DE">
        <w:rPr>
          <w:szCs w:val="24"/>
        </w:rPr>
        <w:t>ultimately a personal style.</w:t>
      </w:r>
      <w:bookmarkStart w:id="0" w:name="_GoBack"/>
      <w:bookmarkEnd w:id="0"/>
    </w:p>
    <w:p w:rsidR="00FB2D9D" w:rsidRDefault="00FB2D9D" w:rsidP="00FB2D9D">
      <w:pPr>
        <w:pStyle w:val="ListParagraph"/>
        <w:rPr>
          <w:szCs w:val="24"/>
        </w:rPr>
      </w:pPr>
    </w:p>
    <w:p w:rsidR="00FB2D9D" w:rsidRDefault="00FB2D9D" w:rsidP="00FB2D9D">
      <w:pPr>
        <w:pStyle w:val="ListParagraph"/>
        <w:rPr>
          <w:i/>
          <w:szCs w:val="24"/>
        </w:rPr>
      </w:pPr>
      <w:r>
        <w:rPr>
          <w:i/>
          <w:szCs w:val="24"/>
        </w:rPr>
        <w:t xml:space="preserve">Gerry Dudgeon will be running a 5 day residential painting course entitled “Unlocking Creativity” at Coombe Farm Studios, Dittisham, Devon from 16 – 20 July 2012 </w:t>
      </w:r>
      <w:hyperlink r:id="rId6" w:history="1">
        <w:r w:rsidRPr="009379AE">
          <w:rPr>
            <w:rStyle w:val="Hyperlink"/>
            <w:i/>
            <w:szCs w:val="24"/>
          </w:rPr>
          <w:t>www.coombefarmstudios.com</w:t>
        </w:r>
      </w:hyperlink>
      <w:r>
        <w:rPr>
          <w:i/>
          <w:szCs w:val="24"/>
        </w:rPr>
        <w:t xml:space="preserve"> </w:t>
      </w:r>
    </w:p>
    <w:p w:rsidR="00FB2D9D" w:rsidRDefault="00FB2D9D" w:rsidP="00FB2D9D">
      <w:pPr>
        <w:pStyle w:val="ListParagraph"/>
        <w:rPr>
          <w:i/>
          <w:szCs w:val="24"/>
        </w:rPr>
      </w:pPr>
    </w:p>
    <w:p w:rsidR="00FB2D9D" w:rsidRPr="00FB2D9D" w:rsidRDefault="00A96882" w:rsidP="00FB2D9D">
      <w:pPr>
        <w:pStyle w:val="ListParagraph"/>
        <w:rPr>
          <w:i/>
          <w:szCs w:val="24"/>
        </w:rPr>
      </w:pPr>
      <w:r>
        <w:rPr>
          <w:i/>
          <w:szCs w:val="24"/>
        </w:rPr>
        <w:t>He will be exhibiting</w:t>
      </w:r>
      <w:r w:rsidR="00FB2D9D">
        <w:rPr>
          <w:i/>
          <w:szCs w:val="24"/>
        </w:rPr>
        <w:t xml:space="preserve"> </w:t>
      </w:r>
      <w:r w:rsidR="0001079D">
        <w:rPr>
          <w:i/>
          <w:szCs w:val="24"/>
        </w:rPr>
        <w:t xml:space="preserve">his work </w:t>
      </w:r>
      <w:r w:rsidR="00FB2D9D">
        <w:rPr>
          <w:i/>
          <w:szCs w:val="24"/>
        </w:rPr>
        <w:t>at the Jerram Gallery, Sherborne, Dorset from 2</w:t>
      </w:r>
      <w:r>
        <w:rPr>
          <w:i/>
          <w:szCs w:val="24"/>
        </w:rPr>
        <w:t>8</w:t>
      </w:r>
      <w:r w:rsidR="00FB2D9D">
        <w:rPr>
          <w:i/>
          <w:szCs w:val="24"/>
        </w:rPr>
        <w:t xml:space="preserve"> April – 11 May </w:t>
      </w:r>
      <w:hyperlink r:id="rId7" w:history="1">
        <w:r w:rsidR="00FB2D9D" w:rsidRPr="009379AE">
          <w:rPr>
            <w:rStyle w:val="Hyperlink"/>
            <w:i/>
            <w:szCs w:val="24"/>
          </w:rPr>
          <w:t>www.jerramgallery.com</w:t>
        </w:r>
      </w:hyperlink>
      <w:r w:rsidR="00FB2D9D">
        <w:rPr>
          <w:i/>
          <w:szCs w:val="24"/>
        </w:rPr>
        <w:t xml:space="preserve"> and at his studio during Dorset Art Weeks </w:t>
      </w:r>
      <w:r>
        <w:rPr>
          <w:i/>
          <w:szCs w:val="24"/>
        </w:rPr>
        <w:t xml:space="preserve">from 26 May – 10 June </w:t>
      </w:r>
      <w:hyperlink r:id="rId8" w:history="1">
        <w:r w:rsidRPr="009379AE">
          <w:rPr>
            <w:rStyle w:val="Hyperlink"/>
            <w:i/>
            <w:szCs w:val="24"/>
          </w:rPr>
          <w:t>www.gerrydudgeon.com</w:t>
        </w:r>
      </w:hyperlink>
      <w:r>
        <w:rPr>
          <w:i/>
          <w:szCs w:val="24"/>
        </w:rPr>
        <w:t xml:space="preserve"> </w:t>
      </w:r>
    </w:p>
    <w:p w:rsidR="00FB2D9D" w:rsidRPr="00FB2D9D" w:rsidRDefault="00FB2D9D" w:rsidP="00FB2D9D">
      <w:pPr>
        <w:ind w:left="357"/>
        <w:rPr>
          <w:szCs w:val="24"/>
        </w:rPr>
      </w:pPr>
    </w:p>
    <w:p w:rsidR="00774933" w:rsidRPr="00774933" w:rsidRDefault="00774933" w:rsidP="00774933">
      <w:pPr>
        <w:spacing w:line="360" w:lineRule="auto"/>
        <w:ind w:left="357"/>
        <w:rPr>
          <w:szCs w:val="24"/>
        </w:rPr>
      </w:pPr>
    </w:p>
    <w:p w:rsidR="00B14E4F" w:rsidRPr="00EF53A4" w:rsidRDefault="00B14E4F" w:rsidP="00EF53A4">
      <w:pPr>
        <w:pStyle w:val="ListParagraph"/>
        <w:ind w:left="1440"/>
        <w:rPr>
          <w:szCs w:val="24"/>
        </w:rPr>
      </w:pPr>
    </w:p>
    <w:sectPr w:rsidR="00B14E4F" w:rsidRPr="00EF53A4" w:rsidSect="008A24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E52"/>
    <w:multiLevelType w:val="hybridMultilevel"/>
    <w:tmpl w:val="0CD8010E"/>
    <w:lvl w:ilvl="0" w:tplc="B2748F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3C5A3D"/>
    <w:multiLevelType w:val="hybridMultilevel"/>
    <w:tmpl w:val="507C2F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30E506E3"/>
    <w:multiLevelType w:val="hybridMultilevel"/>
    <w:tmpl w:val="CEB0CCB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59FF43E0"/>
    <w:multiLevelType w:val="hybridMultilevel"/>
    <w:tmpl w:val="3BFA4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7E05EC"/>
    <w:multiLevelType w:val="hybridMultilevel"/>
    <w:tmpl w:val="505E7A4E"/>
    <w:lvl w:ilvl="0" w:tplc="1BE0C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942016"/>
    <w:multiLevelType w:val="hybridMultilevel"/>
    <w:tmpl w:val="4B44D7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6E673614"/>
    <w:multiLevelType w:val="hybridMultilevel"/>
    <w:tmpl w:val="B9DE08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3"/>
  </w:num>
  <w:num w:numId="2">
    <w:abstractNumId w:val="5"/>
  </w:num>
  <w:num w:numId="3">
    <w:abstractNumId w:val="6"/>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4F"/>
    <w:rsid w:val="0001079D"/>
    <w:rsid w:val="0012165C"/>
    <w:rsid w:val="001D4B24"/>
    <w:rsid w:val="00224EAC"/>
    <w:rsid w:val="002530BB"/>
    <w:rsid w:val="002E0DDF"/>
    <w:rsid w:val="00373B2F"/>
    <w:rsid w:val="003B4E73"/>
    <w:rsid w:val="003E068A"/>
    <w:rsid w:val="00520754"/>
    <w:rsid w:val="0053044E"/>
    <w:rsid w:val="005729A0"/>
    <w:rsid w:val="00596268"/>
    <w:rsid w:val="006C2A7A"/>
    <w:rsid w:val="006D0F9B"/>
    <w:rsid w:val="006F3908"/>
    <w:rsid w:val="00726151"/>
    <w:rsid w:val="00774933"/>
    <w:rsid w:val="0079500C"/>
    <w:rsid w:val="008273F7"/>
    <w:rsid w:val="00843E58"/>
    <w:rsid w:val="008A2462"/>
    <w:rsid w:val="00906C91"/>
    <w:rsid w:val="0098552F"/>
    <w:rsid w:val="00A96882"/>
    <w:rsid w:val="00AE131F"/>
    <w:rsid w:val="00B075A6"/>
    <w:rsid w:val="00B14E4F"/>
    <w:rsid w:val="00B4104E"/>
    <w:rsid w:val="00B479FE"/>
    <w:rsid w:val="00B7022A"/>
    <w:rsid w:val="00BD3225"/>
    <w:rsid w:val="00BD5E5B"/>
    <w:rsid w:val="00C71AA0"/>
    <w:rsid w:val="00CA08B4"/>
    <w:rsid w:val="00CC1D09"/>
    <w:rsid w:val="00CD15DE"/>
    <w:rsid w:val="00CE1A51"/>
    <w:rsid w:val="00D87834"/>
    <w:rsid w:val="00D94E9F"/>
    <w:rsid w:val="00EF086A"/>
    <w:rsid w:val="00EF53A4"/>
    <w:rsid w:val="00F00628"/>
    <w:rsid w:val="00F04FA8"/>
    <w:rsid w:val="00F17EDC"/>
    <w:rsid w:val="00F3621A"/>
    <w:rsid w:val="00F45C40"/>
    <w:rsid w:val="00FB2D9D"/>
    <w:rsid w:val="00FF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3A4"/>
    <w:pPr>
      <w:ind w:left="720"/>
      <w:contextualSpacing/>
    </w:pPr>
  </w:style>
  <w:style w:type="character" w:styleId="Hyperlink">
    <w:name w:val="Hyperlink"/>
    <w:basedOn w:val="DefaultParagraphFont"/>
    <w:uiPriority w:val="99"/>
    <w:unhideWhenUsed/>
    <w:rsid w:val="00FB2D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3A4"/>
    <w:pPr>
      <w:ind w:left="720"/>
      <w:contextualSpacing/>
    </w:pPr>
  </w:style>
  <w:style w:type="character" w:styleId="Hyperlink">
    <w:name w:val="Hyperlink"/>
    <w:basedOn w:val="DefaultParagraphFont"/>
    <w:uiPriority w:val="99"/>
    <w:unhideWhenUsed/>
    <w:rsid w:val="00FB2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rydudgeon.com" TargetMode="External"/><Relationship Id="rId3" Type="http://schemas.microsoft.com/office/2007/relationships/stylesWithEffects" Target="stylesWithEffects.xml"/><Relationship Id="rId7" Type="http://schemas.openxmlformats.org/officeDocument/2006/relationships/hyperlink" Target="http://www.jerramgall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ombefarmstudio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Gerry</cp:lastModifiedBy>
  <cp:revision>32</cp:revision>
  <cp:lastPrinted>2012-04-03T17:23:00Z</cp:lastPrinted>
  <dcterms:created xsi:type="dcterms:W3CDTF">2012-04-03T14:39:00Z</dcterms:created>
  <dcterms:modified xsi:type="dcterms:W3CDTF">2012-04-04T05:57:00Z</dcterms:modified>
</cp:coreProperties>
</file>